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5B" w:rsidRDefault="00740F5B" w:rsidP="00740F5B">
      <w:pPr>
        <w:jc w:val="right"/>
        <w:rPr>
          <w:rFonts w:ascii="Times New Roman" w:hAnsi="Times New Roman"/>
          <w:sz w:val="28"/>
          <w:szCs w:val="28"/>
        </w:rPr>
      </w:pPr>
    </w:p>
    <w:p w:rsidR="00740F5B" w:rsidRPr="00181BCC" w:rsidRDefault="00740F5B" w:rsidP="00740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40F5B" w:rsidRPr="00181BCC" w:rsidRDefault="00740F5B" w:rsidP="00740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BCC">
        <w:rPr>
          <w:rFonts w:ascii="Times New Roman" w:hAnsi="Times New Roman"/>
          <w:sz w:val="28"/>
          <w:szCs w:val="28"/>
        </w:rPr>
        <w:t xml:space="preserve"> распоряжением Администрации </w:t>
      </w:r>
    </w:p>
    <w:p w:rsidR="00740F5B" w:rsidRPr="00181BCC" w:rsidRDefault="00740F5B" w:rsidP="00740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BCC">
        <w:rPr>
          <w:rFonts w:ascii="Times New Roman" w:hAnsi="Times New Roman"/>
          <w:sz w:val="28"/>
          <w:szCs w:val="28"/>
        </w:rPr>
        <w:t xml:space="preserve">Лодейнопольского муниципального района  </w:t>
      </w:r>
    </w:p>
    <w:p w:rsidR="00740F5B" w:rsidRPr="00181BCC" w:rsidRDefault="00740F5B" w:rsidP="00740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B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27.11.2020 </w:t>
      </w:r>
      <w:r w:rsidRPr="00181BC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238-р</w:t>
      </w:r>
    </w:p>
    <w:p w:rsidR="00740F5B" w:rsidRPr="00181BCC" w:rsidRDefault="00740F5B" w:rsidP="00740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BCC">
        <w:rPr>
          <w:rFonts w:ascii="Times New Roman" w:hAnsi="Times New Roman"/>
          <w:sz w:val="28"/>
          <w:szCs w:val="28"/>
        </w:rPr>
        <w:t>(приложение)</w:t>
      </w:r>
    </w:p>
    <w:p w:rsidR="00740F5B" w:rsidRDefault="00740F5B" w:rsidP="0074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F5B" w:rsidRPr="000131D4" w:rsidRDefault="00740F5B" w:rsidP="0074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D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40F5B" w:rsidRDefault="00740F5B" w:rsidP="0074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</w:t>
      </w:r>
      <w:r w:rsidRPr="000131D4">
        <w:rPr>
          <w:rFonts w:ascii="Times New Roman" w:hAnsi="Times New Roman"/>
          <w:b/>
          <w:sz w:val="28"/>
          <w:szCs w:val="28"/>
        </w:rPr>
        <w:t xml:space="preserve"> предварительной записи на личный прием граждан </w:t>
      </w:r>
    </w:p>
    <w:p w:rsidR="00740F5B" w:rsidRDefault="00740F5B" w:rsidP="0074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D4">
        <w:rPr>
          <w:rFonts w:ascii="Times New Roman" w:hAnsi="Times New Roman"/>
          <w:b/>
          <w:sz w:val="28"/>
          <w:szCs w:val="28"/>
        </w:rPr>
        <w:t>к главе Админ</w:t>
      </w:r>
      <w:r w:rsidRPr="000131D4">
        <w:rPr>
          <w:rFonts w:ascii="Times New Roman" w:hAnsi="Times New Roman"/>
          <w:b/>
          <w:sz w:val="28"/>
          <w:szCs w:val="28"/>
        </w:rPr>
        <w:t>и</w:t>
      </w:r>
      <w:r w:rsidRPr="000131D4">
        <w:rPr>
          <w:rFonts w:ascii="Times New Roman" w:hAnsi="Times New Roman"/>
          <w:b/>
          <w:sz w:val="28"/>
          <w:szCs w:val="28"/>
        </w:rPr>
        <w:t xml:space="preserve">страции Лодейнопольского муниципального района </w:t>
      </w:r>
    </w:p>
    <w:p w:rsidR="00740F5B" w:rsidRPr="000131D4" w:rsidRDefault="00740F5B" w:rsidP="0074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D4">
        <w:rPr>
          <w:rFonts w:ascii="Times New Roman" w:hAnsi="Times New Roman"/>
          <w:b/>
          <w:sz w:val="28"/>
          <w:szCs w:val="28"/>
        </w:rPr>
        <w:t>в общероссийский день приема граждан</w:t>
      </w:r>
      <w:r>
        <w:rPr>
          <w:rFonts w:ascii="Times New Roman" w:hAnsi="Times New Roman"/>
          <w:b/>
          <w:sz w:val="28"/>
          <w:szCs w:val="28"/>
        </w:rPr>
        <w:t xml:space="preserve"> 14.12.2020 года</w:t>
      </w:r>
    </w:p>
    <w:p w:rsidR="00740F5B" w:rsidRDefault="00740F5B" w:rsidP="00740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5B" w:rsidRDefault="00740F5B" w:rsidP="00740F5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Предварительная запись граждан на личный прием (далее – предварительная запись) осуществляется в приемной Администрации Лодейн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польского муниципального района (далее – Администрация) ответственным за проведение предварительной записи  </w:t>
      </w:r>
      <w:r w:rsidRPr="00740F5B">
        <w:rPr>
          <w:rFonts w:ascii="Times New Roman" w:hAnsi="Times New Roman"/>
          <w:b/>
          <w:sz w:val="28"/>
          <w:szCs w:val="28"/>
        </w:rPr>
        <w:t>только посредством телефонного звонка</w:t>
      </w:r>
      <w:r>
        <w:rPr>
          <w:rFonts w:ascii="Times New Roman" w:hAnsi="Times New Roman"/>
          <w:sz w:val="28"/>
          <w:szCs w:val="28"/>
        </w:rPr>
        <w:t xml:space="preserve"> гражданина по номеру (8-81364) 2-26- в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дни и часы.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Предварительная запись на  общероссийский день приема граждан главой Администрации 14.12.2020 года осуществляется в рабочие дни  и часы в период с 01.12.2020 г. по 11.12.2020.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B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осуществления предварительной записи гражданин сообщает:</w:t>
      </w:r>
    </w:p>
    <w:p w:rsidR="00740F5B" w:rsidRDefault="00740F5B" w:rsidP="00740F5B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(при наличии); наименование юридического лица;</w:t>
      </w:r>
    </w:p>
    <w:p w:rsidR="00740F5B" w:rsidRDefault="00740F5B" w:rsidP="00740F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рождения;</w:t>
      </w:r>
    </w:p>
    <w:p w:rsidR="00740F5B" w:rsidRDefault="00740F5B" w:rsidP="00740F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социальный статус;</w:t>
      </w:r>
    </w:p>
    <w:p w:rsidR="00740F5B" w:rsidRDefault="00740F5B" w:rsidP="00740F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места проживания, места нахождения (почтовый адрес для направления ответа);</w:t>
      </w:r>
    </w:p>
    <w:p w:rsidR="00740F5B" w:rsidRDefault="00740F5B" w:rsidP="00740F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номер телефона; </w:t>
      </w:r>
    </w:p>
    <w:p w:rsidR="00740F5B" w:rsidRDefault="00740F5B" w:rsidP="00740F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суть предложения, заявления, жалобы.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ходе осуществления предварительной записи формируется график, предусматривающий время приема заявителя до 15 минут на человека, 10-ти минутные перерывы на проведение </w:t>
      </w:r>
      <w:proofErr w:type="spellStart"/>
      <w:r>
        <w:rPr>
          <w:rFonts w:ascii="Times New Roman" w:hAnsi="Times New Roman"/>
          <w:sz w:val="28"/>
          <w:szCs w:val="28"/>
        </w:rPr>
        <w:t>сан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бработки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каждого заявителя, и каждый час 10-ти минутные перерывы для проветривания и влажной уборки кабинета.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ходе предварительной записи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предварительной записи: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устно согласовывает с гражданином время проведения личного приема его главой Администрации, исходя из продолжительности приема одного заявителя 15 минут; 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-оповещает гражданина о времени  заблаговременного прибытия на прием до указанного  в предварительной записи времени проведения приема;     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устные разъясн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 необходимости соблюдения санитарно-противоэпидемических</w:t>
      </w:r>
      <w:r w:rsidRPr="00940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мер;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информирует гражданина о целесообразности подготовки обращения в письменной форме заранее до дня приема;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извещает гражданина, что прием  не состоится:</w:t>
      </w:r>
    </w:p>
    <w:p w:rsidR="00740F5B" w:rsidRDefault="00740F5B" w:rsidP="00740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</w:t>
      </w:r>
      <w:proofErr w:type="gramStart"/>
      <w:r>
        <w:rPr>
          <w:rFonts w:ascii="Times New Roman" w:hAnsi="Times New Roman"/>
          <w:sz w:val="28"/>
          <w:szCs w:val="28"/>
        </w:rPr>
        <w:t>переноса даты проведения приема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 при введении  дополнительных ограничительных мероприятий, исключающих  возможность проведения приема;</w:t>
      </w:r>
    </w:p>
    <w:p w:rsidR="00740F5B" w:rsidRDefault="00740F5B" w:rsidP="00740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заявитель  обязан находиться на карантине или самоизоляции;</w:t>
      </w:r>
    </w:p>
    <w:p w:rsidR="00740F5B" w:rsidRDefault="00740F5B" w:rsidP="00740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у заявителя наблюдаются внешние признаки, не исключающие наличие заболевания (повышенная температура тела, кашель, чихание, насморк)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предупреждает гражданина о необходимости заблаговременно изве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тить Администрацию любым удобным способом в случае отказа от личного приема по предварительной записи.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В случае несвоевременной явки гражданина на личный прием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значенное по предварительной записи время, его прием осуществляется в имеющиеся свободные периоды времени.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результатам предварительной записи ведущим специалистом организационного отдела составляется график и список граждан, которые будут приняты на личном приеме главой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в общероссийский день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 граждан.</w:t>
      </w:r>
    </w:p>
    <w:p w:rsidR="00740F5B" w:rsidRDefault="00740F5B" w:rsidP="00740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D46" w:rsidRDefault="00742D46"/>
    <w:sectPr w:rsidR="00742D46" w:rsidSect="009400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361"/>
    <w:multiLevelType w:val="hybridMultilevel"/>
    <w:tmpl w:val="F4D8B9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F5B"/>
    <w:rsid w:val="00740F5B"/>
    <w:rsid w:val="00742D46"/>
    <w:rsid w:val="00764509"/>
    <w:rsid w:val="00821117"/>
    <w:rsid w:val="00B721B4"/>
    <w:rsid w:val="00BB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5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2020-11-30T13:41:00Z</dcterms:created>
  <dcterms:modified xsi:type="dcterms:W3CDTF">2020-11-30T13:44:00Z</dcterms:modified>
</cp:coreProperties>
</file>